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86649" w14:textId="3E6303A9" w:rsidR="00AC62CE" w:rsidRPr="00A11899" w:rsidRDefault="00AC62CE" w:rsidP="00AC62CE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lang w:eastAsia="pl-PL"/>
          <w14:ligatures w14:val="none"/>
        </w:rPr>
      </w:pPr>
      <w:r w:rsidRPr="00AC62CE">
        <w:rPr>
          <w:rFonts w:eastAsia="Times New Roman" w:cstheme="minorHAnsi"/>
          <w:b/>
          <w:bCs/>
          <w:kern w:val="36"/>
          <w:lang w:eastAsia="pl-PL"/>
          <w14:ligatures w14:val="none"/>
        </w:rPr>
        <w:t>REGULAMIN</w:t>
      </w:r>
    </w:p>
    <w:p w14:paraId="00D4B6FB" w14:textId="4A4956EC" w:rsidR="00AC62CE" w:rsidRPr="00AC62CE" w:rsidRDefault="00AC62CE" w:rsidP="00AC62CE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lang w:eastAsia="pl-PL"/>
          <w14:ligatures w14:val="none"/>
        </w:rPr>
      </w:pPr>
      <w:r w:rsidRPr="00AC62CE">
        <w:rPr>
          <w:rFonts w:eastAsia="Times New Roman" w:cstheme="minorHAnsi"/>
          <w:b/>
          <w:bCs/>
          <w:kern w:val="36"/>
          <w:lang w:eastAsia="pl-PL"/>
          <w14:ligatures w14:val="none"/>
        </w:rPr>
        <w:t>ŚWIĄTECZNEGO TURNIEJU TENISA STOŁOWEGO OIRP TORUŃ</w:t>
      </w:r>
    </w:p>
    <w:p w14:paraId="7B7C6EBB" w14:textId="77777777" w:rsidR="00AC62CE" w:rsidRPr="00AC62CE" w:rsidRDefault="00AC62CE" w:rsidP="00AC62CE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AC62CE">
        <w:rPr>
          <w:rFonts w:eastAsia="Times New Roman" w:cstheme="minorHAnsi"/>
          <w:b/>
          <w:bCs/>
          <w:kern w:val="0"/>
          <w:lang w:eastAsia="pl-PL"/>
          <w14:ligatures w14:val="none"/>
        </w:rPr>
        <w:t>1. Organizator</w:t>
      </w:r>
    </w:p>
    <w:p w14:paraId="6FB0FAF0" w14:textId="77777777" w:rsidR="00AC62CE" w:rsidRPr="00AC62CE" w:rsidRDefault="00AC62CE" w:rsidP="00AC62CE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AC62CE">
        <w:rPr>
          <w:rFonts w:eastAsia="Times New Roman" w:cstheme="minorHAnsi"/>
          <w:kern w:val="0"/>
          <w:lang w:eastAsia="pl-PL"/>
          <w14:ligatures w14:val="none"/>
        </w:rPr>
        <w:t xml:space="preserve">Organizatorem Turnieju jest </w:t>
      </w:r>
      <w:r w:rsidRPr="00AC62CE">
        <w:rPr>
          <w:rFonts w:eastAsia="Times New Roman" w:cstheme="minorHAnsi"/>
          <w:b/>
          <w:bCs/>
          <w:kern w:val="0"/>
          <w:lang w:eastAsia="pl-PL"/>
          <w14:ligatures w14:val="none"/>
        </w:rPr>
        <w:t>Okręgowa Izba Radców Prawnych w Toruniu</w:t>
      </w:r>
      <w:r w:rsidRPr="00AC62CE">
        <w:rPr>
          <w:rFonts w:eastAsia="Times New Roman" w:cstheme="minorHAnsi"/>
          <w:kern w:val="0"/>
          <w:lang w:eastAsia="pl-PL"/>
          <w14:ligatures w14:val="none"/>
        </w:rPr>
        <w:t>.</w:t>
      </w:r>
    </w:p>
    <w:p w14:paraId="7397AA11" w14:textId="77777777" w:rsidR="00AC62CE" w:rsidRPr="00AC62CE" w:rsidRDefault="00AC62CE" w:rsidP="00AC62CE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AC62CE">
        <w:rPr>
          <w:rFonts w:eastAsia="Times New Roman" w:cstheme="minorHAnsi"/>
          <w:b/>
          <w:bCs/>
          <w:kern w:val="0"/>
          <w:lang w:eastAsia="pl-PL"/>
          <w14:ligatures w14:val="none"/>
        </w:rPr>
        <w:t>2. Charakter Turnieju</w:t>
      </w:r>
    </w:p>
    <w:p w14:paraId="1C644923" w14:textId="77777777" w:rsidR="00AC62CE" w:rsidRPr="00AC62CE" w:rsidRDefault="00AC62CE" w:rsidP="00AC62CE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AC62CE">
        <w:rPr>
          <w:rFonts w:eastAsia="Times New Roman" w:cstheme="minorHAnsi"/>
          <w:kern w:val="0"/>
          <w:lang w:eastAsia="pl-PL"/>
          <w14:ligatures w14:val="none"/>
        </w:rPr>
        <w:t xml:space="preserve">Turniej ma charakter </w:t>
      </w:r>
      <w:r w:rsidRPr="00AC62CE">
        <w:rPr>
          <w:rFonts w:eastAsia="Times New Roman" w:cstheme="minorHAnsi"/>
          <w:b/>
          <w:bCs/>
          <w:kern w:val="0"/>
          <w:lang w:eastAsia="pl-PL"/>
          <w14:ligatures w14:val="none"/>
        </w:rPr>
        <w:t>otwarty</w:t>
      </w:r>
      <w:r w:rsidRPr="00AC62CE">
        <w:rPr>
          <w:rFonts w:eastAsia="Times New Roman" w:cstheme="minorHAnsi"/>
          <w:kern w:val="0"/>
          <w:lang w:eastAsia="pl-PL"/>
          <w14:ligatures w14:val="none"/>
        </w:rPr>
        <w:t>. Udział mogą wziąć:</w:t>
      </w:r>
    </w:p>
    <w:p w14:paraId="4E567A0A" w14:textId="77777777" w:rsidR="00AC62CE" w:rsidRPr="00AC62CE" w:rsidRDefault="00AC62CE" w:rsidP="00AC62C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AC62CE">
        <w:rPr>
          <w:rFonts w:eastAsia="Times New Roman" w:cstheme="minorHAnsi"/>
          <w:kern w:val="0"/>
          <w:lang w:eastAsia="pl-PL"/>
          <w14:ligatures w14:val="none"/>
        </w:rPr>
        <w:t>radcowie prawni,</w:t>
      </w:r>
    </w:p>
    <w:p w14:paraId="66949F8E" w14:textId="77777777" w:rsidR="00AC62CE" w:rsidRPr="00AC62CE" w:rsidRDefault="00AC62CE" w:rsidP="00AC62C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AC62CE">
        <w:rPr>
          <w:rFonts w:eastAsia="Times New Roman" w:cstheme="minorHAnsi"/>
          <w:kern w:val="0"/>
          <w:lang w:eastAsia="pl-PL"/>
          <w14:ligatures w14:val="none"/>
        </w:rPr>
        <w:t>aplikanci radcowscy.</w:t>
      </w:r>
    </w:p>
    <w:p w14:paraId="6EBA0730" w14:textId="77777777" w:rsidR="00AC62CE" w:rsidRPr="00AC62CE" w:rsidRDefault="00AC62CE" w:rsidP="00AC62CE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AC62CE">
        <w:rPr>
          <w:rFonts w:eastAsia="Times New Roman" w:cstheme="minorHAnsi"/>
          <w:b/>
          <w:bCs/>
          <w:kern w:val="0"/>
          <w:lang w:eastAsia="pl-PL"/>
          <w14:ligatures w14:val="none"/>
        </w:rPr>
        <w:t>3. Termin i miejsce</w:t>
      </w:r>
    </w:p>
    <w:p w14:paraId="71B2BF42" w14:textId="3A96CAC5" w:rsidR="00AC62CE" w:rsidRPr="00AC62CE" w:rsidRDefault="00AC62CE" w:rsidP="00AC62CE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AC62CE">
        <w:rPr>
          <w:rFonts w:eastAsia="Times New Roman" w:cstheme="minorHAnsi"/>
          <w:kern w:val="0"/>
          <w:lang w:eastAsia="pl-PL"/>
          <w14:ligatures w14:val="none"/>
        </w:rPr>
        <w:t>Turniej odbędzie się</w:t>
      </w:r>
      <w:r w:rsidRPr="00A11899">
        <w:rPr>
          <w:rFonts w:eastAsia="Times New Roman" w:cstheme="minorHAnsi"/>
          <w:kern w:val="0"/>
          <w:lang w:eastAsia="pl-PL"/>
          <w14:ligatures w14:val="none"/>
        </w:rPr>
        <w:t xml:space="preserve"> w dniu</w:t>
      </w:r>
      <w:r w:rsidRPr="00AC62CE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Pr="00AC62CE">
        <w:rPr>
          <w:rFonts w:eastAsia="Times New Roman" w:cstheme="minorHAnsi"/>
          <w:b/>
          <w:bCs/>
          <w:kern w:val="0"/>
          <w:lang w:eastAsia="pl-PL"/>
          <w14:ligatures w14:val="none"/>
        </w:rPr>
        <w:t>7 grudnia 2025 r., godz. 15:00</w:t>
      </w:r>
      <w:r w:rsidRPr="00AC62CE">
        <w:rPr>
          <w:rFonts w:eastAsia="Times New Roman" w:cstheme="minorHAnsi"/>
          <w:kern w:val="0"/>
          <w:lang w:eastAsia="pl-PL"/>
          <w14:ligatures w14:val="none"/>
        </w:rPr>
        <w:br/>
        <w:t xml:space="preserve">Miejsce: </w:t>
      </w:r>
      <w:r w:rsidRPr="00AC62CE">
        <w:rPr>
          <w:rFonts w:eastAsia="Times New Roman" w:cstheme="minorHAnsi"/>
          <w:b/>
          <w:bCs/>
          <w:kern w:val="0"/>
          <w:lang w:eastAsia="pl-PL"/>
          <w14:ligatures w14:val="none"/>
        </w:rPr>
        <w:t>ul. Św. Katarzyny 9, Toruń</w:t>
      </w:r>
    </w:p>
    <w:p w14:paraId="71604CDF" w14:textId="77777777" w:rsidR="00AC62CE" w:rsidRPr="00AC62CE" w:rsidRDefault="00AC62CE" w:rsidP="00AC62CE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AC62CE">
        <w:rPr>
          <w:rFonts w:eastAsia="Times New Roman" w:cstheme="minorHAnsi"/>
          <w:b/>
          <w:bCs/>
          <w:kern w:val="0"/>
          <w:lang w:eastAsia="pl-PL"/>
          <w14:ligatures w14:val="none"/>
        </w:rPr>
        <w:t>4. Kategorie i klasyfikacja</w:t>
      </w:r>
    </w:p>
    <w:p w14:paraId="1671F7A2" w14:textId="77777777" w:rsidR="00AC62CE" w:rsidRPr="00AC62CE" w:rsidRDefault="00AC62CE" w:rsidP="00AC62CE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AC62CE">
        <w:rPr>
          <w:rFonts w:eastAsia="Times New Roman" w:cstheme="minorHAnsi"/>
          <w:kern w:val="0"/>
          <w:lang w:eastAsia="pl-PL"/>
          <w14:ligatures w14:val="none"/>
        </w:rPr>
        <w:t xml:space="preserve">Turniej rozgrywany jest w kategorii </w:t>
      </w:r>
      <w:r w:rsidRPr="00AC62CE">
        <w:rPr>
          <w:rFonts w:eastAsia="Times New Roman" w:cstheme="minorHAnsi"/>
          <w:b/>
          <w:bCs/>
          <w:kern w:val="0"/>
          <w:lang w:eastAsia="pl-PL"/>
          <w14:ligatures w14:val="none"/>
        </w:rPr>
        <w:t>OPEN</w:t>
      </w:r>
      <w:r w:rsidRPr="00AC62CE">
        <w:rPr>
          <w:rFonts w:eastAsia="Times New Roman" w:cstheme="minorHAnsi"/>
          <w:kern w:val="0"/>
          <w:lang w:eastAsia="pl-PL"/>
          <w14:ligatures w14:val="none"/>
        </w:rPr>
        <w:t>, z prowadzoną:</w:t>
      </w:r>
    </w:p>
    <w:p w14:paraId="2D35B5A1" w14:textId="77777777" w:rsidR="00AC62CE" w:rsidRPr="00AC62CE" w:rsidRDefault="00AC62CE" w:rsidP="00AC62C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AC62CE">
        <w:rPr>
          <w:rFonts w:eastAsia="Times New Roman" w:cstheme="minorHAnsi"/>
          <w:kern w:val="0"/>
          <w:lang w:eastAsia="pl-PL"/>
          <w14:ligatures w14:val="none"/>
        </w:rPr>
        <w:t>klasyfikacją generalną,</w:t>
      </w:r>
    </w:p>
    <w:p w14:paraId="0085A8AD" w14:textId="77777777" w:rsidR="00AC62CE" w:rsidRPr="00AC62CE" w:rsidRDefault="00AC62CE" w:rsidP="00AC62C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AC62CE">
        <w:rPr>
          <w:rFonts w:eastAsia="Times New Roman" w:cstheme="minorHAnsi"/>
          <w:kern w:val="0"/>
          <w:lang w:eastAsia="pl-PL"/>
          <w14:ligatures w14:val="none"/>
        </w:rPr>
        <w:t>klasyfikacją kobiet,</w:t>
      </w:r>
    </w:p>
    <w:p w14:paraId="22A49764" w14:textId="77777777" w:rsidR="00AC62CE" w:rsidRDefault="00AC62CE" w:rsidP="00AC62C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AC62CE">
        <w:rPr>
          <w:rFonts w:eastAsia="Times New Roman" w:cstheme="minorHAnsi"/>
          <w:kern w:val="0"/>
          <w:lang w:eastAsia="pl-PL"/>
          <w14:ligatures w14:val="none"/>
        </w:rPr>
        <w:t>klasyfikacją mężczyzn.</w:t>
      </w:r>
    </w:p>
    <w:p w14:paraId="1F4CF338" w14:textId="77777777" w:rsidR="00F81EC6" w:rsidRPr="00F81EC6" w:rsidRDefault="00F81EC6" w:rsidP="00F81EC6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F81EC6">
        <w:rPr>
          <w:rFonts w:eastAsia="Times New Roman" w:cstheme="minorHAnsi"/>
          <w:b/>
          <w:bCs/>
          <w:kern w:val="0"/>
          <w:lang w:eastAsia="pl-PL"/>
          <w14:ligatures w14:val="none"/>
        </w:rPr>
        <w:t>5. Wpisowe</w:t>
      </w:r>
    </w:p>
    <w:p w14:paraId="74F8E5C9" w14:textId="08EBB693" w:rsidR="00F81EC6" w:rsidRPr="00AC62CE" w:rsidRDefault="00F81EC6" w:rsidP="00F81EC6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F81EC6">
        <w:rPr>
          <w:rFonts w:eastAsia="Times New Roman" w:cstheme="minorHAnsi"/>
          <w:kern w:val="0"/>
          <w:lang w:eastAsia="pl-PL"/>
          <w14:ligatures w14:val="none"/>
        </w:rPr>
        <w:t xml:space="preserve">Każdy uczestnik zobowiązany jest do wniesienia wpisowego w wysokości </w:t>
      </w:r>
      <w:r>
        <w:rPr>
          <w:rFonts w:eastAsia="Times New Roman" w:cstheme="minorHAnsi"/>
          <w:kern w:val="0"/>
          <w:lang w:eastAsia="pl-PL"/>
          <w14:ligatures w14:val="none"/>
        </w:rPr>
        <w:t>40 zł</w:t>
      </w:r>
      <w:r w:rsidRPr="00F81EC6">
        <w:rPr>
          <w:rFonts w:eastAsia="Times New Roman" w:cstheme="minorHAnsi"/>
          <w:kern w:val="0"/>
          <w:lang w:eastAsia="pl-PL"/>
          <w14:ligatures w14:val="none"/>
        </w:rPr>
        <w:t xml:space="preserve">, które należy uiścić </w:t>
      </w:r>
      <w:r>
        <w:rPr>
          <w:rFonts w:eastAsia="Times New Roman" w:cstheme="minorHAnsi"/>
          <w:kern w:val="0"/>
          <w:lang w:eastAsia="pl-PL"/>
          <w14:ligatures w14:val="none"/>
        </w:rPr>
        <w:t xml:space="preserve">gotówką w dniu Turnieju. </w:t>
      </w:r>
      <w:r w:rsidRPr="00F81EC6">
        <w:rPr>
          <w:rFonts w:eastAsia="Times New Roman" w:cstheme="minorHAnsi"/>
          <w:kern w:val="0"/>
          <w:lang w:eastAsia="pl-PL"/>
          <w14:ligatures w14:val="none"/>
        </w:rPr>
        <w:t>Wpisowe przeznaczone jest na organizację Turnieju oraz nagrody dla uczestników.</w:t>
      </w:r>
    </w:p>
    <w:p w14:paraId="1F50A70E" w14:textId="714B15BF" w:rsidR="00AC62CE" w:rsidRPr="00AC62CE" w:rsidRDefault="0033479F" w:rsidP="00AC62CE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>
        <w:rPr>
          <w:rFonts w:eastAsia="Times New Roman" w:cstheme="minorHAnsi"/>
          <w:b/>
          <w:bCs/>
          <w:kern w:val="0"/>
          <w:lang w:eastAsia="pl-PL"/>
          <w14:ligatures w14:val="none"/>
        </w:rPr>
        <w:t>6</w:t>
      </w:r>
      <w:r w:rsidR="00AC62CE" w:rsidRPr="00AC62CE">
        <w:rPr>
          <w:rFonts w:eastAsia="Times New Roman" w:cstheme="minorHAnsi"/>
          <w:b/>
          <w:bCs/>
          <w:kern w:val="0"/>
          <w:lang w:eastAsia="pl-PL"/>
          <w14:ligatures w14:val="none"/>
        </w:rPr>
        <w:t>. Sędziowanie</w:t>
      </w:r>
    </w:p>
    <w:p w14:paraId="74258D40" w14:textId="53CBA437" w:rsidR="00AC62CE" w:rsidRPr="00AC62CE" w:rsidRDefault="00AC62CE" w:rsidP="00A11899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AC62CE">
        <w:rPr>
          <w:rFonts w:eastAsia="Times New Roman" w:cstheme="minorHAnsi"/>
          <w:kern w:val="0"/>
          <w:lang w:eastAsia="pl-PL"/>
          <w14:ligatures w14:val="none"/>
        </w:rPr>
        <w:t>Sędzia Główny Turnieju zostanie wyznaczony przez Organizatora</w:t>
      </w:r>
      <w:r w:rsidR="00A11899" w:rsidRPr="00A11899">
        <w:rPr>
          <w:rFonts w:eastAsia="Times New Roman" w:cstheme="minorHAnsi"/>
          <w:kern w:val="0"/>
          <w:lang w:eastAsia="pl-PL"/>
          <w14:ligatures w14:val="none"/>
        </w:rPr>
        <w:t>.</w:t>
      </w:r>
    </w:p>
    <w:p w14:paraId="5FA8CB8B" w14:textId="77777777" w:rsidR="00AC62CE" w:rsidRPr="00AC62CE" w:rsidRDefault="00AC62CE" w:rsidP="00A11899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AC62CE">
        <w:rPr>
          <w:rFonts w:eastAsia="Times New Roman" w:cstheme="minorHAnsi"/>
          <w:kern w:val="0"/>
          <w:lang w:eastAsia="pl-PL"/>
          <w14:ligatures w14:val="none"/>
        </w:rPr>
        <w:t>Spotkania sędziowane są przez zawodników między sobą.</w:t>
      </w:r>
    </w:p>
    <w:p w14:paraId="69957C52" w14:textId="77777777" w:rsidR="00AC62CE" w:rsidRPr="00AC62CE" w:rsidRDefault="00AC62CE" w:rsidP="00A11899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AC62CE">
        <w:rPr>
          <w:rFonts w:eastAsia="Times New Roman" w:cstheme="minorHAnsi"/>
          <w:kern w:val="0"/>
          <w:lang w:eastAsia="pl-PL"/>
          <w14:ligatures w14:val="none"/>
        </w:rPr>
        <w:t>Dopuszcza się sędziowanie przez osobę trzecią, wyznaczoną przez Organizatora lub osobę przez niego upoważnioną – na wniosek jednego z zawodników.</w:t>
      </w:r>
    </w:p>
    <w:p w14:paraId="26CF340D" w14:textId="68663EB0" w:rsidR="00AC62CE" w:rsidRPr="00AC62CE" w:rsidRDefault="00AC62CE" w:rsidP="00A11899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AC62CE">
        <w:rPr>
          <w:rFonts w:eastAsia="Times New Roman" w:cstheme="minorHAnsi"/>
          <w:kern w:val="0"/>
          <w:lang w:eastAsia="pl-PL"/>
          <w14:ligatures w14:val="none"/>
        </w:rPr>
        <w:t>We wszystkich kwestiach spornych, decyzje podejmuje Sędzia Główny Turnieju.</w:t>
      </w:r>
    </w:p>
    <w:p w14:paraId="760C9D87" w14:textId="321A6C28" w:rsidR="00AC62CE" w:rsidRPr="00AC62CE" w:rsidRDefault="0033479F" w:rsidP="00AC62CE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>
        <w:rPr>
          <w:rFonts w:eastAsia="Times New Roman" w:cstheme="minorHAnsi"/>
          <w:b/>
          <w:bCs/>
          <w:kern w:val="0"/>
          <w:lang w:eastAsia="pl-PL"/>
          <w14:ligatures w14:val="none"/>
        </w:rPr>
        <w:t>7</w:t>
      </w:r>
      <w:r w:rsidR="00AC62CE" w:rsidRPr="00AC62CE">
        <w:rPr>
          <w:rFonts w:eastAsia="Times New Roman" w:cstheme="minorHAnsi"/>
          <w:b/>
          <w:bCs/>
          <w:kern w:val="0"/>
          <w:lang w:eastAsia="pl-PL"/>
          <w14:ligatures w14:val="none"/>
        </w:rPr>
        <w:t>. System rozgrywek</w:t>
      </w:r>
    </w:p>
    <w:p w14:paraId="5D0436D5" w14:textId="77777777" w:rsidR="00AC62CE" w:rsidRDefault="00AC62CE" w:rsidP="00A11899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AC62CE">
        <w:rPr>
          <w:rFonts w:eastAsia="Times New Roman" w:cstheme="minorHAnsi"/>
          <w:kern w:val="0"/>
          <w:lang w:eastAsia="pl-PL"/>
          <w14:ligatures w14:val="none"/>
        </w:rPr>
        <w:t>Uczestnicy zostaną zapoznani z systemem rozgrywek w dniu Turnieju przed rozpoczęciem pierwszych meczów.</w:t>
      </w:r>
    </w:p>
    <w:p w14:paraId="34AED6F8" w14:textId="77777777" w:rsidR="0033479F" w:rsidRPr="00AC62CE" w:rsidRDefault="0033479F" w:rsidP="00A11899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</w:p>
    <w:p w14:paraId="05B86DB6" w14:textId="26B29263" w:rsidR="00AC62CE" w:rsidRPr="00AC62CE" w:rsidRDefault="0033479F" w:rsidP="00AC62CE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>
        <w:rPr>
          <w:rFonts w:eastAsia="Times New Roman" w:cstheme="minorHAnsi"/>
          <w:b/>
          <w:bCs/>
          <w:kern w:val="0"/>
          <w:lang w:eastAsia="pl-PL"/>
          <w14:ligatures w14:val="none"/>
        </w:rPr>
        <w:lastRenderedPageBreak/>
        <w:t>8</w:t>
      </w:r>
      <w:r w:rsidR="00AC62CE" w:rsidRPr="00AC62CE">
        <w:rPr>
          <w:rFonts w:eastAsia="Times New Roman" w:cstheme="minorHAnsi"/>
          <w:b/>
          <w:bCs/>
          <w:kern w:val="0"/>
          <w:lang w:eastAsia="pl-PL"/>
          <w14:ligatures w14:val="none"/>
        </w:rPr>
        <w:t>. Odpowiedzialność uczestników</w:t>
      </w:r>
    </w:p>
    <w:p w14:paraId="0F559AEA" w14:textId="03206D9F" w:rsidR="00AC62CE" w:rsidRDefault="00AC62CE" w:rsidP="00A11899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AC62CE">
        <w:rPr>
          <w:rFonts w:eastAsia="Times New Roman" w:cstheme="minorHAnsi"/>
          <w:kern w:val="0"/>
          <w:lang w:eastAsia="pl-PL"/>
          <w14:ligatures w14:val="none"/>
        </w:rPr>
        <w:t xml:space="preserve">Zawodnicy biorą udział w Turnieju </w:t>
      </w:r>
      <w:r w:rsidRPr="00AC62CE">
        <w:rPr>
          <w:rFonts w:eastAsia="Times New Roman" w:cstheme="minorHAnsi"/>
          <w:b/>
          <w:bCs/>
          <w:kern w:val="0"/>
          <w:lang w:eastAsia="pl-PL"/>
          <w14:ligatures w14:val="none"/>
        </w:rPr>
        <w:t>na własną odpowiedzialność</w:t>
      </w:r>
      <w:r w:rsidRPr="00AC62CE">
        <w:rPr>
          <w:rFonts w:eastAsia="Times New Roman" w:cstheme="minorHAnsi"/>
          <w:kern w:val="0"/>
          <w:lang w:eastAsia="pl-PL"/>
          <w14:ligatures w14:val="none"/>
        </w:rPr>
        <w:t>.</w:t>
      </w:r>
      <w:r w:rsidR="00A11899" w:rsidRPr="00A11899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Pr="00AC62CE">
        <w:rPr>
          <w:rFonts w:eastAsia="Times New Roman" w:cstheme="minorHAnsi"/>
          <w:kern w:val="0"/>
          <w:lang w:eastAsia="pl-PL"/>
          <w14:ligatures w14:val="none"/>
        </w:rPr>
        <w:t>Zaleca się wcześniejsze przeprowadzenie badań lekarskich.</w:t>
      </w:r>
    </w:p>
    <w:p w14:paraId="20BCCCDD" w14:textId="37A71D08" w:rsidR="00F54F28" w:rsidRPr="00F54F28" w:rsidRDefault="00F54F28" w:rsidP="00F54F28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>
        <w:rPr>
          <w:rFonts w:eastAsia="Times New Roman" w:cstheme="minorHAnsi"/>
          <w:b/>
          <w:bCs/>
          <w:kern w:val="0"/>
          <w:lang w:eastAsia="pl-PL"/>
          <w14:ligatures w14:val="none"/>
        </w:rPr>
        <w:t>10</w:t>
      </w:r>
      <w:r w:rsidRPr="00F54F28">
        <w:rPr>
          <w:rFonts w:eastAsia="Times New Roman" w:cstheme="minorHAnsi"/>
          <w:b/>
          <w:bCs/>
          <w:kern w:val="0"/>
          <w:lang w:eastAsia="pl-PL"/>
          <w14:ligatures w14:val="none"/>
        </w:rPr>
        <w:t>. Akcja charytatywna</w:t>
      </w:r>
    </w:p>
    <w:p w14:paraId="060C05D1" w14:textId="662AD7F9" w:rsidR="00F54F28" w:rsidRPr="00F54F28" w:rsidRDefault="00F54F28" w:rsidP="00F54F28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F54F28">
        <w:rPr>
          <w:rFonts w:eastAsia="Times New Roman" w:cstheme="minorHAnsi"/>
          <w:kern w:val="0"/>
          <w:lang w:eastAsia="pl-PL"/>
          <w14:ligatures w14:val="none"/>
        </w:rPr>
        <w:t xml:space="preserve">Podczas Turnieju prowadzona będzie </w:t>
      </w:r>
      <w:r w:rsidRPr="00F54F28">
        <w:rPr>
          <w:rFonts w:eastAsia="Times New Roman" w:cstheme="minorHAnsi"/>
          <w:b/>
          <w:bCs/>
          <w:kern w:val="0"/>
          <w:lang w:eastAsia="pl-PL"/>
          <w14:ligatures w14:val="none"/>
        </w:rPr>
        <w:t>akcja charytatywna</w:t>
      </w:r>
      <w:r w:rsidRPr="00F54F28">
        <w:rPr>
          <w:rFonts w:eastAsia="Times New Roman" w:cstheme="minorHAnsi"/>
          <w:kern w:val="0"/>
          <w:lang w:eastAsia="pl-PL"/>
          <w14:ligatures w14:val="none"/>
        </w:rPr>
        <w:t xml:space="preserve"> polegająca na zbiórce darów rzeczowych dla </w:t>
      </w:r>
      <w:r w:rsidRPr="00F54F28">
        <w:rPr>
          <w:rFonts w:eastAsia="Times New Roman" w:cstheme="minorHAnsi"/>
          <w:b/>
          <w:bCs/>
          <w:kern w:val="0"/>
          <w:lang w:eastAsia="pl-PL"/>
          <w14:ligatures w14:val="none"/>
        </w:rPr>
        <w:t>schroniska dla bezdomnych zwierząt</w:t>
      </w:r>
      <w:r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 w Toruniu</w:t>
      </w:r>
      <w:r w:rsidRPr="00F54F28">
        <w:rPr>
          <w:rFonts w:eastAsia="Times New Roman" w:cstheme="minorHAnsi"/>
          <w:kern w:val="0"/>
          <w:lang w:eastAsia="pl-PL"/>
          <w14:ligatures w14:val="none"/>
        </w:rPr>
        <w:t>. Zachęcamy uczestników i</w:t>
      </w:r>
      <w:r>
        <w:rPr>
          <w:rFonts w:eastAsia="Times New Roman" w:cstheme="minorHAnsi"/>
          <w:kern w:val="0"/>
          <w:lang w:eastAsia="pl-PL"/>
          <w14:ligatures w14:val="none"/>
        </w:rPr>
        <w:t> </w:t>
      </w:r>
      <w:r w:rsidRPr="00F54F28">
        <w:rPr>
          <w:rFonts w:eastAsia="Times New Roman" w:cstheme="minorHAnsi"/>
          <w:kern w:val="0"/>
          <w:lang w:eastAsia="pl-PL"/>
          <w14:ligatures w14:val="none"/>
        </w:rPr>
        <w:t>widzów do włączenia się w inicjatywę.</w:t>
      </w:r>
    </w:p>
    <w:p w14:paraId="6224B489" w14:textId="272AC49A" w:rsidR="00AC62CE" w:rsidRPr="00AC62CE" w:rsidRDefault="00F54F28" w:rsidP="00AC62CE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>
        <w:rPr>
          <w:rFonts w:eastAsia="Times New Roman" w:cstheme="minorHAnsi"/>
          <w:b/>
          <w:bCs/>
          <w:kern w:val="0"/>
          <w:lang w:eastAsia="pl-PL"/>
          <w14:ligatures w14:val="none"/>
        </w:rPr>
        <w:t>11</w:t>
      </w:r>
      <w:r w:rsidR="00AC62CE" w:rsidRPr="00AC62CE">
        <w:rPr>
          <w:rFonts w:eastAsia="Times New Roman" w:cstheme="minorHAnsi"/>
          <w:b/>
          <w:bCs/>
          <w:kern w:val="0"/>
          <w:lang w:eastAsia="pl-PL"/>
          <w14:ligatures w14:val="none"/>
        </w:rPr>
        <w:t>. Zgody uczestników</w:t>
      </w:r>
    </w:p>
    <w:p w14:paraId="352EC815" w14:textId="77777777" w:rsidR="00AC62CE" w:rsidRPr="00AC62CE" w:rsidRDefault="00AC62CE" w:rsidP="00AC62CE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AC62CE">
        <w:rPr>
          <w:rFonts w:eastAsia="Times New Roman" w:cstheme="minorHAnsi"/>
          <w:kern w:val="0"/>
          <w:lang w:eastAsia="pl-PL"/>
          <w14:ligatures w14:val="none"/>
        </w:rPr>
        <w:t>Podpisując Kartę Zgłoszeniową, zawodnicy oświadczają, że:</w:t>
      </w:r>
    </w:p>
    <w:p w14:paraId="5EBE9F13" w14:textId="77777777" w:rsidR="00AC62CE" w:rsidRPr="00A11899" w:rsidRDefault="00AC62CE" w:rsidP="00A11899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AC62CE">
        <w:rPr>
          <w:rFonts w:eastAsia="Times New Roman" w:cstheme="minorHAnsi"/>
          <w:kern w:val="0"/>
          <w:lang w:eastAsia="pl-PL"/>
          <w14:ligatures w14:val="none"/>
        </w:rPr>
        <w:t>zapoznali się z Regulaminem i akceptują jego postanowienia,</w:t>
      </w:r>
    </w:p>
    <w:p w14:paraId="589DE4E8" w14:textId="79C550F6" w:rsidR="00A11899" w:rsidRPr="00AC62CE" w:rsidRDefault="00A11899" w:rsidP="00A11899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A11899">
        <w:rPr>
          <w:rFonts w:eastAsia="Times New Roman" w:cstheme="minorHAnsi"/>
          <w:kern w:val="0"/>
          <w:lang w:eastAsia="pl-PL"/>
          <w14:ligatures w14:val="none"/>
        </w:rPr>
        <w:t xml:space="preserve">biorą udział na własną odpowiedzialność a ich </w:t>
      </w:r>
      <w:r w:rsidRPr="00D1548D">
        <w:rPr>
          <w:rFonts w:cstheme="minorHAnsi"/>
        </w:rPr>
        <w:t>stan zdrowia pozwala na udział w</w:t>
      </w:r>
      <w:r>
        <w:rPr>
          <w:rFonts w:cstheme="minorHAnsi"/>
        </w:rPr>
        <w:t> </w:t>
      </w:r>
      <w:r w:rsidRPr="00D1548D">
        <w:rPr>
          <w:rFonts w:cstheme="minorHAnsi"/>
        </w:rPr>
        <w:t>zawodach sportowych</w:t>
      </w:r>
      <w:r>
        <w:rPr>
          <w:rFonts w:cstheme="minorHAnsi"/>
        </w:rPr>
        <w:t>,</w:t>
      </w:r>
    </w:p>
    <w:p w14:paraId="51E986C0" w14:textId="592F8133" w:rsidR="00AC62CE" w:rsidRPr="00AC62CE" w:rsidRDefault="00AC62CE" w:rsidP="00A11899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AC62CE">
        <w:rPr>
          <w:rFonts w:eastAsia="Times New Roman" w:cstheme="minorHAnsi"/>
          <w:kern w:val="0"/>
          <w:lang w:eastAsia="pl-PL"/>
          <w14:ligatures w14:val="none"/>
        </w:rPr>
        <w:t>wyrażają zgodę na filmowanie, fotografowanie i rejestrowanie swojego wizerunku w</w:t>
      </w:r>
      <w:r w:rsidR="00A11899">
        <w:rPr>
          <w:rFonts w:eastAsia="Times New Roman" w:cstheme="minorHAnsi"/>
          <w:kern w:val="0"/>
          <w:lang w:eastAsia="pl-PL"/>
          <w14:ligatures w14:val="none"/>
        </w:rPr>
        <w:t> </w:t>
      </w:r>
      <w:r w:rsidRPr="00AC62CE">
        <w:rPr>
          <w:rFonts w:eastAsia="Times New Roman" w:cstheme="minorHAnsi"/>
          <w:kern w:val="0"/>
          <w:lang w:eastAsia="pl-PL"/>
          <w14:ligatures w14:val="none"/>
        </w:rPr>
        <w:t>celach dokumentacyjnych, promocyjnych i marketingowych Organizatora, w</w:t>
      </w:r>
      <w:r w:rsidR="00A11899" w:rsidRPr="00A11899">
        <w:rPr>
          <w:rFonts w:eastAsia="Times New Roman" w:cstheme="minorHAnsi"/>
          <w:kern w:val="0"/>
          <w:lang w:eastAsia="pl-PL"/>
          <w14:ligatures w14:val="none"/>
        </w:rPr>
        <w:t> </w:t>
      </w:r>
      <w:r w:rsidRPr="00AC62CE">
        <w:rPr>
          <w:rFonts w:eastAsia="Times New Roman" w:cstheme="minorHAnsi"/>
          <w:kern w:val="0"/>
          <w:lang w:eastAsia="pl-PL"/>
          <w14:ligatures w14:val="none"/>
        </w:rPr>
        <w:t>tym publikację w biuletynach branżowych, na stronach internetowych i w mediach społecznościowych.</w:t>
      </w:r>
    </w:p>
    <w:p w14:paraId="06E34E58" w14:textId="5BB3AD6E" w:rsidR="00AC62CE" w:rsidRPr="00AC62CE" w:rsidRDefault="0033479F" w:rsidP="00AC62CE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>
        <w:rPr>
          <w:rFonts w:eastAsia="Times New Roman" w:cstheme="minorHAnsi"/>
          <w:b/>
          <w:bCs/>
          <w:kern w:val="0"/>
          <w:lang w:eastAsia="pl-PL"/>
          <w14:ligatures w14:val="none"/>
        </w:rPr>
        <w:t>1</w:t>
      </w:r>
      <w:r w:rsidR="00F54F28">
        <w:rPr>
          <w:rFonts w:eastAsia="Times New Roman" w:cstheme="minorHAnsi"/>
          <w:b/>
          <w:bCs/>
          <w:kern w:val="0"/>
          <w:lang w:eastAsia="pl-PL"/>
          <w14:ligatures w14:val="none"/>
        </w:rPr>
        <w:t>2</w:t>
      </w:r>
      <w:r w:rsidR="00AC62CE" w:rsidRPr="00AC62CE">
        <w:rPr>
          <w:rFonts w:eastAsia="Times New Roman" w:cstheme="minorHAnsi"/>
          <w:b/>
          <w:bCs/>
          <w:kern w:val="0"/>
          <w:lang w:eastAsia="pl-PL"/>
          <w14:ligatures w14:val="none"/>
        </w:rPr>
        <w:t>. Klauzula RODO (wersja skrócona)</w:t>
      </w:r>
    </w:p>
    <w:p w14:paraId="59412A3C" w14:textId="543A11C7" w:rsidR="00AC62CE" w:rsidRPr="00AC62CE" w:rsidRDefault="00AC62CE" w:rsidP="00A11899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AC62CE">
        <w:rPr>
          <w:rFonts w:eastAsia="Times New Roman" w:cstheme="minorHAnsi"/>
          <w:kern w:val="0"/>
          <w:lang w:eastAsia="pl-PL"/>
          <w14:ligatures w14:val="none"/>
        </w:rPr>
        <w:t xml:space="preserve">Administratorem danych jest </w:t>
      </w:r>
      <w:r w:rsidRPr="00AC62CE">
        <w:rPr>
          <w:rFonts w:eastAsia="Times New Roman" w:cstheme="minorHAnsi"/>
          <w:b/>
          <w:bCs/>
          <w:kern w:val="0"/>
          <w:lang w:eastAsia="pl-PL"/>
          <w14:ligatures w14:val="none"/>
        </w:rPr>
        <w:t>OIRP Toruń</w:t>
      </w:r>
      <w:r w:rsidRPr="00AC62CE">
        <w:rPr>
          <w:rFonts w:eastAsia="Times New Roman" w:cstheme="minorHAnsi"/>
          <w:kern w:val="0"/>
          <w:lang w:eastAsia="pl-PL"/>
          <w14:ligatures w14:val="none"/>
        </w:rPr>
        <w:t>. Dane przetwarzane są w celu organizacji Turnieju i</w:t>
      </w:r>
      <w:r w:rsidR="00A11899">
        <w:rPr>
          <w:rFonts w:eastAsia="Times New Roman" w:cstheme="minorHAnsi"/>
          <w:kern w:val="0"/>
          <w:lang w:eastAsia="pl-PL"/>
          <w14:ligatures w14:val="none"/>
        </w:rPr>
        <w:t> </w:t>
      </w:r>
      <w:r w:rsidRPr="00AC62CE">
        <w:rPr>
          <w:rFonts w:eastAsia="Times New Roman" w:cstheme="minorHAnsi"/>
          <w:kern w:val="0"/>
          <w:lang w:eastAsia="pl-PL"/>
          <w14:ligatures w14:val="none"/>
        </w:rPr>
        <w:t>publikacji wyników oraz, za zgodą uczestnika, wizerunku. Uczestnik ma prawo dostępu, poprawiania i usunięcia danych oraz cofnięcia zgody. Podanie danych jest niezbędne do udziału w Turnieju.</w:t>
      </w:r>
    </w:p>
    <w:p w14:paraId="34DECE98" w14:textId="741650B2" w:rsidR="005B289B" w:rsidRPr="00A11899" w:rsidRDefault="005B289B" w:rsidP="00AC62CE">
      <w:pPr>
        <w:rPr>
          <w:rFonts w:cstheme="minorHAnsi"/>
        </w:rPr>
      </w:pPr>
    </w:p>
    <w:sectPr w:rsidR="005B289B" w:rsidRPr="00A118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E3A71"/>
    <w:multiLevelType w:val="multilevel"/>
    <w:tmpl w:val="9FB8F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6E08C2"/>
    <w:multiLevelType w:val="multilevel"/>
    <w:tmpl w:val="76D8C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C274C2"/>
    <w:multiLevelType w:val="multilevel"/>
    <w:tmpl w:val="27A8B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B81F8F"/>
    <w:multiLevelType w:val="multilevel"/>
    <w:tmpl w:val="F266C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76753B"/>
    <w:multiLevelType w:val="multilevel"/>
    <w:tmpl w:val="34B45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8B725A"/>
    <w:multiLevelType w:val="multilevel"/>
    <w:tmpl w:val="57E08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657422"/>
    <w:multiLevelType w:val="multilevel"/>
    <w:tmpl w:val="060EB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742FAC"/>
    <w:multiLevelType w:val="hybridMultilevel"/>
    <w:tmpl w:val="5EB47F6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8F3DBE"/>
    <w:multiLevelType w:val="multilevel"/>
    <w:tmpl w:val="B6DA4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156940"/>
    <w:multiLevelType w:val="multilevel"/>
    <w:tmpl w:val="04B61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4599777">
    <w:abstractNumId w:val="9"/>
  </w:num>
  <w:num w:numId="2" w16cid:durableId="875390756">
    <w:abstractNumId w:val="2"/>
  </w:num>
  <w:num w:numId="3" w16cid:durableId="1916744702">
    <w:abstractNumId w:val="0"/>
  </w:num>
  <w:num w:numId="4" w16cid:durableId="88282941">
    <w:abstractNumId w:val="5"/>
  </w:num>
  <w:num w:numId="5" w16cid:durableId="941061715">
    <w:abstractNumId w:val="7"/>
  </w:num>
  <w:num w:numId="6" w16cid:durableId="873080102">
    <w:abstractNumId w:val="3"/>
  </w:num>
  <w:num w:numId="7" w16cid:durableId="924343344">
    <w:abstractNumId w:val="8"/>
  </w:num>
  <w:num w:numId="8" w16cid:durableId="1725564944">
    <w:abstractNumId w:val="6"/>
  </w:num>
  <w:num w:numId="9" w16cid:durableId="1573927014">
    <w:abstractNumId w:val="1"/>
  </w:num>
  <w:num w:numId="10" w16cid:durableId="4108599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89B"/>
    <w:rsid w:val="0033479F"/>
    <w:rsid w:val="005B289B"/>
    <w:rsid w:val="00A009FA"/>
    <w:rsid w:val="00A11899"/>
    <w:rsid w:val="00AC62CE"/>
    <w:rsid w:val="00DC6348"/>
    <w:rsid w:val="00F313D8"/>
    <w:rsid w:val="00F54F28"/>
    <w:rsid w:val="00F8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1CB14"/>
  <w15:chartTrackingRefBased/>
  <w15:docId w15:val="{4373C5AA-A308-4268-9D0D-A78FEE8B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B28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B28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B28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B28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B28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B28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B28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B28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B28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28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B28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B28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B289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B289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B289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B289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B289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B289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B28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B28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B28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B28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B28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B289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B289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B289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B28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B289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B28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342</Words>
  <Characters>2058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11</vt:i4>
      </vt:variant>
    </vt:vector>
  </HeadingPairs>
  <TitlesOfParts>
    <vt:vector size="12" baseType="lpstr">
      <vt:lpstr/>
      <vt:lpstr>REGULAMIN</vt:lpstr>
      <vt:lpstr>ŚWIĄTECZNEGO TURNIEJU TENISA STOŁOWEGO OIRP TORUŃ</vt:lpstr>
      <vt:lpstr>        1. Organizator</vt:lpstr>
      <vt:lpstr>        2. Charakter Turnieju</vt:lpstr>
      <vt:lpstr>        3. Termin i miejsce</vt:lpstr>
      <vt:lpstr>        4. Kategorie i klasyfikacja</vt:lpstr>
      <vt:lpstr>        5. Sędziowanie</vt:lpstr>
      <vt:lpstr>        6. System rozgrywek</vt:lpstr>
      <vt:lpstr>        7. Odpowiedzialność uczestników</vt:lpstr>
      <vt:lpstr>        8. Zgody uczestników</vt:lpstr>
      <vt:lpstr>        9. Klauzula RODO (wersja skrócona)</vt:lpstr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Gołębiewska-Kasperek</dc:creator>
  <cp:keywords/>
  <dc:description/>
  <cp:lastModifiedBy>Justyna Gołębiewska-Kasperek</cp:lastModifiedBy>
  <cp:revision>5</cp:revision>
  <dcterms:created xsi:type="dcterms:W3CDTF">2025-11-27T22:36:00Z</dcterms:created>
  <dcterms:modified xsi:type="dcterms:W3CDTF">2025-11-27T23:24:00Z</dcterms:modified>
</cp:coreProperties>
</file>