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B" w:rsidRDefault="008E3DDC" w:rsidP="008E3D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D9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dla osób przystępujących do egzaminu </w:t>
      </w:r>
      <w:r w:rsidR="0079790B" w:rsidRPr="00234D9F">
        <w:rPr>
          <w:rFonts w:ascii="Times New Roman" w:hAnsi="Times New Roman" w:cs="Times New Roman"/>
          <w:b/>
          <w:sz w:val="24"/>
          <w:szCs w:val="24"/>
          <w:u w:val="single"/>
        </w:rPr>
        <w:t>radcowskiego przed Komisją Egzaminacyjną</w:t>
      </w:r>
      <w:r w:rsidRPr="00234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79790B" w:rsidRPr="00234D9F">
        <w:rPr>
          <w:rFonts w:ascii="Times New Roman" w:hAnsi="Times New Roman" w:cs="Times New Roman"/>
          <w:b/>
          <w:sz w:val="24"/>
          <w:szCs w:val="24"/>
          <w:u w:val="single"/>
        </w:rPr>
        <w:t>przeprowadzenia egzaminu radcowskiego z siedzibą w Toruniu</w:t>
      </w:r>
    </w:p>
    <w:p w:rsidR="00234D9F" w:rsidRPr="00234D9F" w:rsidRDefault="00234D9F" w:rsidP="008E3D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DDC" w:rsidRPr="007C7467" w:rsidRDefault="008E3DDC" w:rsidP="008E3DDC">
      <w:p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Pr="007C7467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 w:rsidR="00F7450E" w:rsidRPr="007C7467">
        <w:rPr>
          <w:rFonts w:ascii="Times New Roman" w:hAnsi="Times New Roman" w:cs="Times New Roman"/>
          <w:sz w:val="24"/>
          <w:szCs w:val="24"/>
        </w:rPr>
        <w:t xml:space="preserve"> (</w:t>
      </w:r>
      <w:r w:rsidRPr="007C7467">
        <w:rPr>
          <w:rFonts w:ascii="Times New Roman" w:hAnsi="Times New Roman" w:cs="Times New Roman"/>
          <w:sz w:val="24"/>
          <w:szCs w:val="24"/>
        </w:rPr>
        <w:t>ogólne rozporządzenie o ochronie danych</w:t>
      </w:r>
      <w:r w:rsidR="00F7450E" w:rsidRPr="007C7467">
        <w:rPr>
          <w:rFonts w:ascii="Times New Roman" w:hAnsi="Times New Roman" w:cs="Times New Roman"/>
          <w:sz w:val="24"/>
          <w:szCs w:val="24"/>
        </w:rPr>
        <w:t>)</w:t>
      </w:r>
      <w:r w:rsidR="00D257E4" w:rsidRPr="007C7467">
        <w:rPr>
          <w:rFonts w:ascii="Times New Roman" w:hAnsi="Times New Roman" w:cs="Times New Roman"/>
          <w:sz w:val="24"/>
          <w:szCs w:val="24"/>
        </w:rPr>
        <w:t xml:space="preserve"> – Dz. Urz. UE L z 2016 r. 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D257E4" w:rsidRPr="007C7467">
        <w:rPr>
          <w:rFonts w:ascii="Times New Roman" w:hAnsi="Times New Roman" w:cs="Times New Roman"/>
          <w:sz w:val="24"/>
          <w:szCs w:val="24"/>
        </w:rPr>
        <w:t>nr 119/1 – zwanym dalej „Rozporządzeniem”,</w:t>
      </w:r>
      <w:r w:rsidRPr="007C7467">
        <w:rPr>
          <w:rFonts w:ascii="Times New Roman" w:hAnsi="Times New Roman" w:cs="Times New Roman"/>
          <w:sz w:val="24"/>
          <w:szCs w:val="24"/>
        </w:rPr>
        <w:t xml:space="preserve"> informujemy, że:</w:t>
      </w:r>
    </w:p>
    <w:p w:rsidR="0079790B" w:rsidRPr="007C7467" w:rsidRDefault="008E3DDC" w:rsidP="00797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>Administratorem</w:t>
      </w:r>
      <w:r w:rsidR="00EB6CD9" w:rsidRPr="007C74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6CD9" w:rsidRPr="007C7467">
        <w:rPr>
          <w:rFonts w:ascii="Times New Roman" w:hAnsi="Times New Roman" w:cs="Times New Roman"/>
          <w:sz w:val="24"/>
          <w:szCs w:val="24"/>
        </w:rPr>
        <w:t>współadministratorem</w:t>
      </w:r>
      <w:proofErr w:type="spellEnd"/>
      <w:r w:rsidRPr="007C7467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EB6CD9" w:rsidRPr="007C7467">
        <w:rPr>
          <w:rFonts w:ascii="Times New Roman" w:hAnsi="Times New Roman" w:cs="Times New Roman"/>
          <w:sz w:val="24"/>
          <w:szCs w:val="24"/>
        </w:rPr>
        <w:t>są:</w:t>
      </w:r>
      <w:r w:rsidRPr="007C7467">
        <w:rPr>
          <w:rFonts w:ascii="Times New Roman" w:hAnsi="Times New Roman" w:cs="Times New Roman"/>
          <w:sz w:val="24"/>
          <w:szCs w:val="24"/>
        </w:rPr>
        <w:t xml:space="preserve"> </w:t>
      </w:r>
      <w:r w:rsidR="0079790B" w:rsidRPr="007C7467">
        <w:rPr>
          <w:rFonts w:ascii="Times New Roman" w:hAnsi="Times New Roman" w:cs="Times New Roman"/>
          <w:sz w:val="24"/>
          <w:szCs w:val="24"/>
        </w:rPr>
        <w:t>Okręgowa Izba Radców Prawnych w Toruniu, ul. Chełmińska 16, 87-100 Toruń, tel. 56/ 622 89 17;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79790B" w:rsidRPr="007C74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CF35F6" w:rsidRPr="007C7467">
          <w:rPr>
            <w:rStyle w:val="Hipercze"/>
            <w:rFonts w:ascii="Times New Roman" w:hAnsi="Times New Roman" w:cs="Times New Roman"/>
            <w:sz w:val="24"/>
            <w:szCs w:val="24"/>
          </w:rPr>
          <w:t>oirp@torun.oirp.pl</w:t>
        </w:r>
      </w:hyperlink>
      <w:r w:rsidR="0079790B" w:rsidRPr="007C7467">
        <w:rPr>
          <w:rFonts w:ascii="Times New Roman" w:hAnsi="Times New Roman" w:cs="Times New Roman"/>
          <w:sz w:val="24"/>
          <w:szCs w:val="24"/>
        </w:rPr>
        <w:t xml:space="preserve"> oraz Komisja Egzaminacyjna do przeprowadzenia egzaminu radcowskiego</w:t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 </w:t>
      </w:r>
      <w:r w:rsidR="00CF35F6" w:rsidRPr="007C7467">
        <w:rPr>
          <w:rFonts w:ascii="Times New Roman" w:hAnsi="Times New Roman" w:cs="Times New Roman"/>
          <w:sz w:val="24"/>
          <w:szCs w:val="24"/>
        </w:rPr>
        <w:t>z siedzibą</w:t>
      </w:r>
      <w:r w:rsidR="0079790B" w:rsidRPr="007C7467">
        <w:rPr>
          <w:rFonts w:ascii="Times New Roman" w:hAnsi="Times New Roman" w:cs="Times New Roman"/>
          <w:sz w:val="24"/>
          <w:szCs w:val="24"/>
        </w:rPr>
        <w:t xml:space="preserve"> w Toruniu, z jej przewodniczącym – </w:t>
      </w:r>
      <w:r w:rsidR="006B2304">
        <w:rPr>
          <w:rFonts w:ascii="Times New Roman" w:hAnsi="Times New Roman" w:cs="Times New Roman"/>
          <w:sz w:val="24"/>
          <w:szCs w:val="24"/>
        </w:rPr>
        <w:t>Jerzym</w:t>
      </w:r>
      <w:bookmarkStart w:id="0" w:name="_GoBack"/>
      <w:bookmarkEnd w:id="0"/>
      <w:r w:rsidR="006B2304">
        <w:rPr>
          <w:rFonts w:ascii="Times New Roman" w:hAnsi="Times New Roman" w:cs="Times New Roman"/>
          <w:sz w:val="24"/>
          <w:szCs w:val="24"/>
        </w:rPr>
        <w:t xml:space="preserve"> Sałatą</w:t>
      </w:r>
      <w:r w:rsidR="0079790B" w:rsidRPr="007C7467">
        <w:rPr>
          <w:rFonts w:ascii="Times New Roman" w:hAnsi="Times New Roman" w:cs="Times New Roman"/>
          <w:sz w:val="24"/>
          <w:szCs w:val="24"/>
        </w:rPr>
        <w:t xml:space="preserve"> oraz zastępcą przewodniczącego – Ryszardem </w:t>
      </w:r>
      <w:proofErr w:type="spellStart"/>
      <w:r w:rsidR="0079790B" w:rsidRPr="007C7467">
        <w:rPr>
          <w:rFonts w:ascii="Times New Roman" w:hAnsi="Times New Roman" w:cs="Times New Roman"/>
          <w:sz w:val="24"/>
          <w:szCs w:val="24"/>
        </w:rPr>
        <w:t>Wilmanowiczem</w:t>
      </w:r>
      <w:proofErr w:type="spellEnd"/>
      <w:r w:rsidR="002A74B9" w:rsidRPr="007C7467">
        <w:rPr>
          <w:rFonts w:ascii="Times New Roman" w:hAnsi="Times New Roman" w:cs="Times New Roman"/>
          <w:sz w:val="24"/>
          <w:szCs w:val="24"/>
        </w:rPr>
        <w:t xml:space="preserve">: </w:t>
      </w:r>
      <w:r w:rsidR="0079790B" w:rsidRPr="007C7467">
        <w:rPr>
          <w:rFonts w:ascii="Times New Roman" w:hAnsi="Times New Roman" w:cs="Times New Roman"/>
          <w:sz w:val="24"/>
          <w:szCs w:val="24"/>
        </w:rPr>
        <w:t>dane kontaktowe jak wyżej (za pośrednictwem OIRP w Toruniu)</w:t>
      </w:r>
      <w:r w:rsidR="00CF35F6" w:rsidRPr="007C7467">
        <w:rPr>
          <w:rFonts w:ascii="Times New Roman" w:hAnsi="Times New Roman" w:cs="Times New Roman"/>
          <w:sz w:val="24"/>
          <w:szCs w:val="24"/>
        </w:rPr>
        <w:t>.</w:t>
      </w:r>
    </w:p>
    <w:p w:rsidR="0079790B" w:rsidRPr="007C7467" w:rsidRDefault="00113A9B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>Komisja egzaminacyjna po</w:t>
      </w:r>
      <w:r w:rsidR="0079790B" w:rsidRPr="007C7467">
        <w:rPr>
          <w:rFonts w:ascii="Times New Roman" w:hAnsi="Times New Roman" w:cs="Times New Roman"/>
          <w:sz w:val="24"/>
          <w:szCs w:val="24"/>
        </w:rPr>
        <w:t xml:space="preserve"> zakończeniu egzaminu radcowskiego</w:t>
      </w:r>
      <w:r w:rsidRPr="007C7467">
        <w:rPr>
          <w:rFonts w:ascii="Times New Roman" w:hAnsi="Times New Roman" w:cs="Times New Roman"/>
          <w:sz w:val="24"/>
          <w:szCs w:val="24"/>
        </w:rPr>
        <w:t xml:space="preserve"> przekazuje całą dokumentację związaną z przeprowadzeniem egzaminu</w:t>
      </w:r>
      <w:r w:rsidR="00EB6CD9" w:rsidRPr="007C7467">
        <w:rPr>
          <w:rFonts w:ascii="Times New Roman" w:hAnsi="Times New Roman" w:cs="Times New Roman"/>
          <w:sz w:val="24"/>
          <w:szCs w:val="24"/>
        </w:rPr>
        <w:t>,</w:t>
      </w:r>
      <w:r w:rsidR="0079790B" w:rsidRPr="007C7467">
        <w:rPr>
          <w:rFonts w:ascii="Times New Roman" w:hAnsi="Times New Roman" w:cs="Times New Roman"/>
          <w:sz w:val="24"/>
          <w:szCs w:val="24"/>
        </w:rPr>
        <w:t xml:space="preserve"> a do tego czasu upoważnia wyznaczonych przez OIRP w Toruniu pracowników do obsługi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79790B" w:rsidRPr="007C7467">
        <w:rPr>
          <w:rFonts w:ascii="Times New Roman" w:hAnsi="Times New Roman" w:cs="Times New Roman"/>
          <w:sz w:val="24"/>
          <w:szCs w:val="24"/>
        </w:rPr>
        <w:t>administracyjno-technicznej Komisji egzaminacyjnej, do niezbędnego przetwarzania danych</w:t>
      </w:r>
      <w:r w:rsidR="00CF35F6" w:rsidRPr="007C7467">
        <w:rPr>
          <w:rFonts w:ascii="Times New Roman" w:hAnsi="Times New Roman" w:cs="Times New Roman"/>
          <w:sz w:val="24"/>
          <w:szCs w:val="24"/>
        </w:rPr>
        <w:t xml:space="preserve"> osobowych osób, </w:t>
      </w:r>
      <w:r w:rsidR="0079790B" w:rsidRPr="007C7467">
        <w:rPr>
          <w:rFonts w:ascii="Times New Roman" w:hAnsi="Times New Roman" w:cs="Times New Roman"/>
          <w:sz w:val="24"/>
          <w:szCs w:val="24"/>
        </w:rPr>
        <w:t>które złożyły zgłoszenie o przystąpieniu do egzaminu radcowskiego</w:t>
      </w:r>
      <w:r w:rsidR="00CF35F6" w:rsidRPr="007C7467">
        <w:rPr>
          <w:rFonts w:ascii="Times New Roman" w:hAnsi="Times New Roman" w:cs="Times New Roman"/>
          <w:sz w:val="24"/>
          <w:szCs w:val="24"/>
        </w:rPr>
        <w:t>.</w:t>
      </w:r>
    </w:p>
    <w:p w:rsidR="0013642C" w:rsidRPr="007C7467" w:rsidRDefault="00126203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 xml:space="preserve">Dane osobowe osób przystępujących do egzaminu </w:t>
      </w:r>
      <w:r w:rsidR="0079790B" w:rsidRPr="007C7467">
        <w:rPr>
          <w:rFonts w:ascii="Times New Roman" w:hAnsi="Times New Roman" w:cs="Times New Roman"/>
          <w:sz w:val="24"/>
          <w:szCs w:val="24"/>
        </w:rPr>
        <w:t>radcowskiego</w:t>
      </w:r>
      <w:r w:rsidRPr="007C7467">
        <w:rPr>
          <w:rFonts w:ascii="Times New Roman" w:hAnsi="Times New Roman" w:cs="Times New Roman"/>
          <w:sz w:val="24"/>
          <w:szCs w:val="24"/>
        </w:rPr>
        <w:t xml:space="preserve"> przetwarzane są w celu dopuszczenia kandydata do udziału w </w:t>
      </w:r>
      <w:r w:rsidR="0079790B" w:rsidRPr="007C7467">
        <w:rPr>
          <w:rFonts w:ascii="Times New Roman" w:hAnsi="Times New Roman" w:cs="Times New Roman"/>
          <w:sz w:val="24"/>
          <w:szCs w:val="24"/>
        </w:rPr>
        <w:t>egzaminie radcowskim</w:t>
      </w:r>
      <w:r w:rsidR="00CF35F6" w:rsidRPr="007C7467">
        <w:rPr>
          <w:rFonts w:ascii="Times New Roman" w:hAnsi="Times New Roman" w:cs="Times New Roman"/>
          <w:sz w:val="24"/>
          <w:szCs w:val="24"/>
        </w:rPr>
        <w:t>. Podstawą</w:t>
      </w:r>
      <w:r w:rsidRPr="007C7467">
        <w:rPr>
          <w:rFonts w:ascii="Times New Roman" w:hAnsi="Times New Roman" w:cs="Times New Roman"/>
          <w:sz w:val="24"/>
          <w:szCs w:val="24"/>
        </w:rPr>
        <w:t xml:space="preserve"> prawną przetwarzania danych są obowiązki prawne ciążące na </w:t>
      </w:r>
      <w:r w:rsidR="0079790B" w:rsidRPr="007C7467">
        <w:rPr>
          <w:rFonts w:ascii="Times New Roman" w:hAnsi="Times New Roman" w:cs="Times New Roman"/>
          <w:sz w:val="24"/>
          <w:szCs w:val="24"/>
        </w:rPr>
        <w:t>Komisji Egzaminacyjnej oraz OIRP</w:t>
      </w:r>
      <w:r w:rsidRPr="007C7467">
        <w:rPr>
          <w:rFonts w:ascii="Times New Roman" w:hAnsi="Times New Roman" w:cs="Times New Roman"/>
          <w:sz w:val="24"/>
          <w:szCs w:val="24"/>
        </w:rPr>
        <w:t xml:space="preserve"> w Toruniu, na podstawie przepisów ustawy z dnia</w:t>
      </w:r>
      <w:r w:rsidR="0013642C" w:rsidRPr="007C7467">
        <w:rPr>
          <w:rFonts w:ascii="Times New Roman" w:hAnsi="Times New Roman" w:cs="Times New Roman"/>
          <w:sz w:val="24"/>
          <w:szCs w:val="24"/>
        </w:rPr>
        <w:t xml:space="preserve"> </w:t>
      </w:r>
      <w:r w:rsidR="002A74B9" w:rsidRPr="007C7467">
        <w:rPr>
          <w:rFonts w:ascii="Times New Roman" w:hAnsi="Times New Roman" w:cs="Times New Roman"/>
          <w:sz w:val="24"/>
          <w:szCs w:val="24"/>
        </w:rPr>
        <w:t>6 lipca 1982 r. o radcach prawnych</w:t>
      </w:r>
      <w:r w:rsidR="00CF35F6" w:rsidRPr="007C7467">
        <w:rPr>
          <w:rFonts w:ascii="Times New Roman" w:hAnsi="Times New Roman" w:cs="Times New Roman"/>
          <w:sz w:val="24"/>
          <w:szCs w:val="24"/>
        </w:rPr>
        <w:t>.</w:t>
      </w:r>
      <w:r w:rsidR="001E0085" w:rsidRPr="007C7467">
        <w:rPr>
          <w:rFonts w:ascii="Times New Roman" w:hAnsi="Times New Roman" w:cs="Times New Roman"/>
          <w:sz w:val="24"/>
          <w:szCs w:val="24"/>
        </w:rPr>
        <w:t xml:space="preserve"> </w:t>
      </w:r>
      <w:r w:rsidR="0013642C" w:rsidRPr="007C7467">
        <w:rPr>
          <w:rFonts w:ascii="Times New Roman" w:hAnsi="Times New Roman" w:cs="Times New Roman"/>
          <w:sz w:val="24"/>
          <w:szCs w:val="24"/>
        </w:rPr>
        <w:t xml:space="preserve">Podanie danych osobowych jest wymogiem ustawowym, ich niedopełnienie skutkuje odmową dopuszczenia do egzaminu </w:t>
      </w:r>
      <w:r w:rsidR="002A74B9" w:rsidRPr="007C7467">
        <w:rPr>
          <w:rFonts w:ascii="Times New Roman" w:hAnsi="Times New Roman" w:cs="Times New Roman"/>
          <w:sz w:val="24"/>
          <w:szCs w:val="24"/>
        </w:rPr>
        <w:t>radcowskiego</w:t>
      </w:r>
      <w:r w:rsidR="0013642C" w:rsidRPr="007C7467">
        <w:rPr>
          <w:rFonts w:ascii="Times New Roman" w:hAnsi="Times New Roman" w:cs="Times New Roman"/>
          <w:sz w:val="24"/>
          <w:szCs w:val="24"/>
        </w:rPr>
        <w:t>,</w:t>
      </w:r>
    </w:p>
    <w:p w:rsidR="002A74B9" w:rsidRPr="007C7467" w:rsidRDefault="0013642C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>Dane osobowe będą przechowywane przez okres niezbędny do zapewnienia osobie, której dane dotyczą realizacji uprawnień wynikającyc</w:t>
      </w:r>
      <w:r w:rsidR="002A74B9" w:rsidRPr="007C7467">
        <w:rPr>
          <w:rFonts w:ascii="Times New Roman" w:hAnsi="Times New Roman" w:cs="Times New Roman"/>
          <w:sz w:val="24"/>
          <w:szCs w:val="24"/>
        </w:rPr>
        <w:t>h z ustawy o radcach prawnych</w:t>
      </w:r>
      <w:r w:rsidRPr="007C7467">
        <w:rPr>
          <w:rFonts w:ascii="Times New Roman" w:hAnsi="Times New Roman" w:cs="Times New Roman"/>
          <w:sz w:val="24"/>
          <w:szCs w:val="24"/>
        </w:rPr>
        <w:t>.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Pr="007C7467">
        <w:rPr>
          <w:rFonts w:ascii="Times New Roman" w:hAnsi="Times New Roman" w:cs="Times New Roman"/>
          <w:sz w:val="24"/>
          <w:szCs w:val="24"/>
        </w:rPr>
        <w:t>W przypadku uzyskania pozytyw</w:t>
      </w:r>
      <w:r w:rsidR="002A74B9" w:rsidRPr="007C7467">
        <w:rPr>
          <w:rFonts w:ascii="Times New Roman" w:hAnsi="Times New Roman" w:cs="Times New Roman"/>
          <w:sz w:val="24"/>
          <w:szCs w:val="24"/>
        </w:rPr>
        <w:t>nego wyniku z egzaminu radcowskiego</w:t>
      </w:r>
      <w:r w:rsidRPr="007C7467">
        <w:rPr>
          <w:rFonts w:ascii="Times New Roman" w:hAnsi="Times New Roman" w:cs="Times New Roman"/>
          <w:sz w:val="24"/>
          <w:szCs w:val="24"/>
        </w:rPr>
        <w:t xml:space="preserve">, dane będą przetwarzane w celu umożliwienia </w:t>
      </w:r>
      <w:r w:rsidR="002A74B9" w:rsidRPr="007C7467">
        <w:rPr>
          <w:rFonts w:ascii="Times New Roman" w:hAnsi="Times New Roman" w:cs="Times New Roman"/>
          <w:sz w:val="24"/>
          <w:szCs w:val="24"/>
        </w:rPr>
        <w:t>wpisu na listę radców prawnych,</w:t>
      </w:r>
      <w:r w:rsidRPr="007C7467">
        <w:rPr>
          <w:rFonts w:ascii="Times New Roman" w:hAnsi="Times New Roman" w:cs="Times New Roman"/>
          <w:sz w:val="24"/>
          <w:szCs w:val="24"/>
        </w:rPr>
        <w:t xml:space="preserve"> natomiast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Pr="007C7467">
        <w:rPr>
          <w:rFonts w:ascii="Times New Roman" w:hAnsi="Times New Roman" w:cs="Times New Roman"/>
          <w:sz w:val="24"/>
          <w:szCs w:val="24"/>
        </w:rPr>
        <w:t>w przypad</w:t>
      </w:r>
      <w:r w:rsidR="002A74B9" w:rsidRPr="007C7467">
        <w:rPr>
          <w:rFonts w:ascii="Times New Roman" w:hAnsi="Times New Roman" w:cs="Times New Roman"/>
          <w:sz w:val="24"/>
          <w:szCs w:val="24"/>
        </w:rPr>
        <w:t>ku uzyskania wyniku negatywnego, po wyczerpaniu całego postępowania odwoławczego</w:t>
      </w:r>
      <w:r w:rsidRPr="007C7467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powinny zostać odebrane przez osoby zainteresowane 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w ciągu roku, a w przeciwnym wypadku zostaną usunięte po okresie obowiązku przechowywania danych wynikających z przepisów prawa. </w:t>
      </w:r>
    </w:p>
    <w:p w:rsidR="0013642C" w:rsidRPr="007C7467" w:rsidRDefault="0013642C" w:rsidP="002A7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 xml:space="preserve">Dane osobowe zostaną udostępnione </w:t>
      </w:r>
      <w:r w:rsidR="00EB6CD9" w:rsidRPr="007C7467">
        <w:rPr>
          <w:rFonts w:ascii="Times New Roman" w:hAnsi="Times New Roman" w:cs="Times New Roman"/>
          <w:sz w:val="24"/>
          <w:szCs w:val="24"/>
        </w:rPr>
        <w:t>– w wypadkach wskazany</w:t>
      </w:r>
      <w:r w:rsidR="009F0B27">
        <w:rPr>
          <w:rFonts w:ascii="Times New Roman" w:hAnsi="Times New Roman" w:cs="Times New Roman"/>
          <w:sz w:val="24"/>
          <w:szCs w:val="24"/>
        </w:rPr>
        <w:t>ch</w:t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 w ustawie o radcach prawnych</w:t>
      </w:r>
      <w:r w:rsidR="00CF35F6" w:rsidRPr="007C7467">
        <w:rPr>
          <w:rFonts w:ascii="Times New Roman" w:hAnsi="Times New Roman" w:cs="Times New Roman"/>
          <w:sz w:val="24"/>
          <w:szCs w:val="24"/>
        </w:rPr>
        <w:t xml:space="preserve">, </w:t>
      </w:r>
      <w:r w:rsidR="00332ACE" w:rsidRPr="007C7467">
        <w:rPr>
          <w:rFonts w:ascii="Times New Roman" w:hAnsi="Times New Roman" w:cs="Times New Roman"/>
          <w:sz w:val="24"/>
          <w:szCs w:val="24"/>
        </w:rPr>
        <w:t>M</w:t>
      </w:r>
      <w:r w:rsidRPr="007C7467">
        <w:rPr>
          <w:rFonts w:ascii="Times New Roman" w:hAnsi="Times New Roman" w:cs="Times New Roman"/>
          <w:sz w:val="24"/>
          <w:szCs w:val="24"/>
        </w:rPr>
        <w:t xml:space="preserve">inistrowi </w:t>
      </w:r>
      <w:r w:rsidR="00332ACE" w:rsidRPr="007C7467">
        <w:rPr>
          <w:rFonts w:ascii="Times New Roman" w:hAnsi="Times New Roman" w:cs="Times New Roman"/>
          <w:sz w:val="24"/>
          <w:szCs w:val="24"/>
        </w:rPr>
        <w:t>S</w:t>
      </w:r>
      <w:r w:rsidRPr="007C7467">
        <w:rPr>
          <w:rFonts w:ascii="Times New Roman" w:hAnsi="Times New Roman" w:cs="Times New Roman"/>
          <w:sz w:val="24"/>
          <w:szCs w:val="24"/>
        </w:rPr>
        <w:t>prawiedliwo</w:t>
      </w:r>
      <w:r w:rsidR="00332ACE" w:rsidRPr="007C7467">
        <w:rPr>
          <w:rFonts w:ascii="Times New Roman" w:hAnsi="Times New Roman" w:cs="Times New Roman"/>
          <w:sz w:val="24"/>
          <w:szCs w:val="24"/>
        </w:rPr>
        <w:t>ś</w:t>
      </w:r>
      <w:r w:rsidRPr="007C7467">
        <w:rPr>
          <w:rFonts w:ascii="Times New Roman" w:hAnsi="Times New Roman" w:cs="Times New Roman"/>
          <w:sz w:val="24"/>
          <w:szCs w:val="24"/>
        </w:rPr>
        <w:t>ci</w:t>
      </w:r>
      <w:r w:rsidR="00F7450E" w:rsidRPr="007C7467">
        <w:rPr>
          <w:rFonts w:ascii="Times New Roman" w:hAnsi="Times New Roman" w:cs="Times New Roman"/>
          <w:sz w:val="24"/>
          <w:szCs w:val="24"/>
        </w:rPr>
        <w:t>,</w:t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 Komisji Egzaminacyjnej Drugiego Stopnia</w:t>
      </w:r>
      <w:r w:rsidR="00CF35F6" w:rsidRPr="007C7467">
        <w:rPr>
          <w:rFonts w:ascii="Times New Roman" w:hAnsi="Times New Roman" w:cs="Times New Roman"/>
          <w:sz w:val="24"/>
          <w:szCs w:val="24"/>
        </w:rPr>
        <w:t>,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F7450E" w:rsidRPr="007C7467">
        <w:rPr>
          <w:rFonts w:ascii="Times New Roman" w:hAnsi="Times New Roman" w:cs="Times New Roman"/>
          <w:sz w:val="24"/>
          <w:szCs w:val="24"/>
        </w:rPr>
        <w:t>a w przypadku osób, które uzyskają pozy</w:t>
      </w:r>
      <w:r w:rsidR="00CF35F6" w:rsidRPr="007C7467">
        <w:rPr>
          <w:rFonts w:ascii="Times New Roman" w:hAnsi="Times New Roman" w:cs="Times New Roman"/>
          <w:sz w:val="24"/>
          <w:szCs w:val="24"/>
        </w:rPr>
        <w:t>tywny wynik z egzaminu radcowskiego</w:t>
      </w:r>
      <w:r w:rsidR="00F7450E" w:rsidRPr="007C7467">
        <w:rPr>
          <w:rFonts w:ascii="Times New Roman" w:hAnsi="Times New Roman" w:cs="Times New Roman"/>
          <w:sz w:val="24"/>
          <w:szCs w:val="24"/>
        </w:rPr>
        <w:t xml:space="preserve"> także </w:t>
      </w:r>
      <w:r w:rsidR="002A74B9" w:rsidRPr="007C7467">
        <w:rPr>
          <w:rFonts w:ascii="Times New Roman" w:hAnsi="Times New Roman" w:cs="Times New Roman"/>
          <w:sz w:val="24"/>
          <w:szCs w:val="24"/>
        </w:rPr>
        <w:t>Krajowej Radzie Radców Prawnych</w:t>
      </w:r>
      <w:r w:rsidR="00F7450E" w:rsidRPr="007C7467">
        <w:rPr>
          <w:rFonts w:ascii="Times New Roman" w:hAnsi="Times New Roman" w:cs="Times New Roman"/>
          <w:sz w:val="24"/>
          <w:szCs w:val="24"/>
        </w:rPr>
        <w:t>,</w:t>
      </w:r>
    </w:p>
    <w:p w:rsidR="00F7450E" w:rsidRPr="007C7467" w:rsidRDefault="00F7450E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 xml:space="preserve">Każda osoba, której dane dotyczą ma prawo dostępu do swoich danych osobowych, żądania ich sprostowania, usunięcia lub ograniczenia przetwarzania. W celu realizacji powyższych uprawnień należy skontaktować się z </w:t>
      </w:r>
      <w:r w:rsidR="00EB6CD9" w:rsidRPr="007C7467">
        <w:rPr>
          <w:rFonts w:ascii="Times New Roman" w:hAnsi="Times New Roman" w:cs="Times New Roman"/>
          <w:sz w:val="24"/>
          <w:szCs w:val="24"/>
        </w:rPr>
        <w:t xml:space="preserve">Komisją Egzaminacyjną lub </w:t>
      </w:r>
      <w:r w:rsidR="002A74B9" w:rsidRPr="007C7467">
        <w:rPr>
          <w:rFonts w:ascii="Times New Roman" w:hAnsi="Times New Roman" w:cs="Times New Roman"/>
          <w:sz w:val="24"/>
          <w:szCs w:val="24"/>
        </w:rPr>
        <w:t>OIRP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Pr="007C7467">
        <w:rPr>
          <w:rFonts w:ascii="Times New Roman" w:hAnsi="Times New Roman" w:cs="Times New Roman"/>
          <w:sz w:val="24"/>
          <w:szCs w:val="24"/>
        </w:rPr>
        <w:t>w Toruniu, korzystając z danych teleadresowych wskazanych w pkt. 1,</w:t>
      </w:r>
    </w:p>
    <w:p w:rsidR="00F7450E" w:rsidRPr="007C7467" w:rsidRDefault="00F7450E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>Osoba, której dane dotyczą ma prawo wniesienia skargi do organu nadzorczego, gdy uzna, że przetwarzanie danych osobowych narusza przepisy prawa.</w:t>
      </w:r>
    </w:p>
    <w:sectPr w:rsidR="00F7450E" w:rsidRPr="007C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F97"/>
    <w:multiLevelType w:val="hybridMultilevel"/>
    <w:tmpl w:val="C6402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C"/>
    <w:rsid w:val="0006378F"/>
    <w:rsid w:val="00113A9B"/>
    <w:rsid w:val="00126203"/>
    <w:rsid w:val="0013085F"/>
    <w:rsid w:val="0013642C"/>
    <w:rsid w:val="001D25C5"/>
    <w:rsid w:val="001E0085"/>
    <w:rsid w:val="00234D9F"/>
    <w:rsid w:val="002A74B9"/>
    <w:rsid w:val="00332ACE"/>
    <w:rsid w:val="00531774"/>
    <w:rsid w:val="005C6204"/>
    <w:rsid w:val="006B2304"/>
    <w:rsid w:val="0079790B"/>
    <w:rsid w:val="007C7467"/>
    <w:rsid w:val="008E3DDC"/>
    <w:rsid w:val="009F0B27"/>
    <w:rsid w:val="00B964A5"/>
    <w:rsid w:val="00CA4A5C"/>
    <w:rsid w:val="00CC29B4"/>
    <w:rsid w:val="00CF35F6"/>
    <w:rsid w:val="00CF659B"/>
    <w:rsid w:val="00D257E4"/>
    <w:rsid w:val="00EB6CD9"/>
    <w:rsid w:val="00F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62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p@torun.oi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ssnkkk</dc:creator>
  <cp:lastModifiedBy>Aplikacja</cp:lastModifiedBy>
  <cp:revision>8</cp:revision>
  <cp:lastPrinted>2024-03-21T07:34:00Z</cp:lastPrinted>
  <dcterms:created xsi:type="dcterms:W3CDTF">2019-02-18T10:22:00Z</dcterms:created>
  <dcterms:modified xsi:type="dcterms:W3CDTF">2024-03-21T07:34:00Z</dcterms:modified>
</cp:coreProperties>
</file>